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960"/>
        <w:jc w:val="righ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default" w:ascii="仿宋" w:hAnsi="仿宋" w:eastAsia="仿宋"/>
          <w:color w:val="000000"/>
          <w:sz w:val="28"/>
          <w:szCs w:val="28"/>
        </w:rPr>
        <w:t>附件1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sz w:val="32"/>
          <w:szCs w:val="32"/>
        </w:rPr>
        <w:t>中国电子商会数字展示专业委员会</w:t>
      </w:r>
    </w:p>
    <w:p>
      <w:pPr>
        <w:spacing w:afterLine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第一届全体理事会</w:t>
      </w:r>
    </w:p>
    <w:p>
      <w:pPr>
        <w:spacing w:afterLines="5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参会回执表</w:t>
      </w:r>
      <w:bookmarkEnd w:id="0"/>
    </w:p>
    <w:tbl>
      <w:tblPr>
        <w:tblStyle w:val="4"/>
        <w:tblpPr w:leftFromText="180" w:rightFromText="180" w:vertAnchor="text" w:horzAnchor="margin" w:tblpY="2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5"/>
        <w:gridCol w:w="1311"/>
        <w:gridCol w:w="1601"/>
        <w:gridCol w:w="4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单位名称</w:t>
            </w:r>
          </w:p>
        </w:tc>
        <w:tc>
          <w:tcPr>
            <w:tcW w:w="7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通信地址</w:t>
            </w:r>
          </w:p>
        </w:tc>
        <w:tc>
          <w:tcPr>
            <w:tcW w:w="75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姓名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职务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手机</w:t>
            </w:r>
          </w:p>
        </w:tc>
        <w:tc>
          <w:tcPr>
            <w:tcW w:w="4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left"/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会务联系</w:t>
            </w:r>
          </w:p>
          <w:p>
            <w:pPr>
              <w:widowControl/>
              <w:spacing w:line="480" w:lineRule="exact"/>
              <w:ind w:left="1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方式</w:t>
            </w:r>
          </w:p>
        </w:tc>
        <w:tc>
          <w:tcPr>
            <w:tcW w:w="7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专委会筹备组：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卢老师（18910393650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郭老师（15101693650）</w:t>
            </w:r>
          </w:p>
          <w:p>
            <w:pPr>
              <w:spacing w:line="480" w:lineRule="exact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孔卫学（17888817702）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王老师（13811390305）微信号：jessicawang6</w:t>
            </w:r>
          </w:p>
          <w:p>
            <w:pPr>
              <w:spacing w:line="480" w:lineRule="exact"/>
              <w:rPr>
                <w:rFonts w:ascii="仿宋" w:hAnsi="仿宋" w:eastAsia="仿宋" w:cstheme="minorEastAsia"/>
                <w:color w:val="366091" w:themeColor="accent1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赵老师（13811396888）微信号：13810986788</w:t>
            </w:r>
          </w:p>
        </w:tc>
      </w:tr>
    </w:tbl>
    <w:p>
      <w:pPr>
        <w:spacing w:line="400" w:lineRule="exac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</w:t>
      </w:r>
    </w:p>
    <w:p>
      <w:pPr>
        <w:spacing w:line="400" w:lineRule="exac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1、请参会代表务必填写“参会回执”，于2020年10月25前回传筹备组，以便会务组安排会务。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2、会议地址：北京万寿宾馆A座二层山海厅（北京海淀区万寿路甲12号）</w:t>
      </w:r>
      <w:bookmarkStart w:id="1" w:name="_GoBack"/>
      <w:bookmarkEnd w:id="1"/>
    </w:p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E5D"/>
    <w:rsid w:val="00083047"/>
    <w:rsid w:val="000B28AC"/>
    <w:rsid w:val="001422DB"/>
    <w:rsid w:val="002864E9"/>
    <w:rsid w:val="00314E5D"/>
    <w:rsid w:val="00417234"/>
    <w:rsid w:val="0042474C"/>
    <w:rsid w:val="005954C8"/>
    <w:rsid w:val="007F6761"/>
    <w:rsid w:val="00860626"/>
    <w:rsid w:val="008E21DB"/>
    <w:rsid w:val="009E01C1"/>
    <w:rsid w:val="00A810BE"/>
    <w:rsid w:val="00B46F60"/>
    <w:rsid w:val="00E47965"/>
    <w:rsid w:val="00EA460F"/>
    <w:rsid w:val="00ED405E"/>
    <w:rsid w:val="5E2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普通(Web) Char"/>
    <w:basedOn w:val="6"/>
    <w:qFormat/>
    <w:uiPriority w:val="0"/>
    <w:rPr>
      <w:rFonts w:hint="eastAsia" w:ascii="宋体" w:hAnsi="宋体" w:eastAsia="宋体" w:cs="宋体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r\Desktop\&#25968;&#23383;&#23637;&#31034;&#19987;&#22996;&#20250;&#25104;&#31435;&#22823;&#20250;&#30340;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数字展示专委会成立大会的通知</Template>
  <Pages>5</Pages>
  <Words>285</Words>
  <Characters>1626</Characters>
  <Lines>13</Lines>
  <Paragraphs>3</Paragraphs>
  <TotalTime>75</TotalTime>
  <ScaleCrop>false</ScaleCrop>
  <LinksUpToDate>false</LinksUpToDate>
  <CharactersWithSpaces>1908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2020-10-19T23:55:00Z</dcterms:created>
  <dc:creator>appler</dc:creator>
  <cp:lastModifiedBy>国货郎</cp:lastModifiedBy>
  <cp:lastPrinted>2020-10-20T02:24:00Z</cp:lastPrinted>
  <dcterms:modified xsi:type="dcterms:W3CDTF">2020-10-20T06:36:27Z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